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A4" w:rsidRDefault="002F61A4" w:rsidP="00805C6F">
      <w:pPr>
        <w:pStyle w:val="Nadpis1"/>
        <w:spacing w:before="0" w:beforeAutospacing="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1504FE" w:rsidRPr="00E32D7B" w:rsidRDefault="00B45407" w:rsidP="00805C6F">
      <w:pPr>
        <w:pStyle w:val="Nadpis1"/>
        <w:spacing w:before="0" w:beforeAutospacing="0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Protokol pr</w:t>
      </w:r>
      <w:r w:rsidR="00E32D7B">
        <w:rPr>
          <w:rFonts w:ascii="Arial" w:eastAsia="Times New Roman" w:hAnsi="Arial" w:cs="Arial"/>
          <w:sz w:val="20"/>
          <w:szCs w:val="20"/>
        </w:rPr>
        <w:t xml:space="preserve">o předaný balíček: DUP_513270_Z1 </w:t>
      </w:r>
    </w:p>
    <w:p w:rsidR="001504FE" w:rsidRPr="00E32D7B" w:rsidRDefault="00B45407" w:rsidP="00805C6F">
      <w:pPr>
        <w:pStyle w:val="Nadpis2"/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Zadané parametry pro kontrolu</w:t>
      </w:r>
    </w:p>
    <w:tbl>
      <w:tblPr>
        <w:tblW w:w="0" w:type="auto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1764"/>
      </w:tblGrid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Požadovaný typ kontroly: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Úplná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Zadaný druh dokumentu: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Územní plán (DUP)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Zadaný způsob projednání: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Změna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Zadaná etapa pořizování: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Nezadaná</w:t>
            </w:r>
          </w:p>
        </w:tc>
      </w:tr>
    </w:tbl>
    <w:p w:rsidR="001504FE" w:rsidRPr="00E32D7B" w:rsidRDefault="00B45407" w:rsidP="00805C6F">
      <w:pPr>
        <w:pStyle w:val="Nadpis2"/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Údaje zjištěné z dokumentu</w:t>
      </w:r>
    </w:p>
    <w:tbl>
      <w:tblPr>
        <w:tblW w:w="0" w:type="auto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1764"/>
      </w:tblGrid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Druh dokumentu: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Územní plán (DUP)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Pořadové číslo změny: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Způsob projednání: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Změna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Etapa pořizování: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Vydání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Kód obce: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513270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Formát vstupních údajů: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GIS</w:t>
            </w:r>
          </w:p>
        </w:tc>
      </w:tr>
    </w:tbl>
    <w:p w:rsidR="001504FE" w:rsidRPr="00E32D7B" w:rsidRDefault="00B45407" w:rsidP="00805C6F">
      <w:pPr>
        <w:pStyle w:val="Nadpis2"/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Sumarizace kontrol</w:t>
      </w:r>
    </w:p>
    <w:tbl>
      <w:tblPr>
        <w:tblW w:w="0" w:type="auto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098"/>
      </w:tblGrid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Výsledek kontrol: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Bez chyb, s varováními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Výsledek importu: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Bez importu do NGÚP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Začátek: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04.08.2025 10:01:13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Konec: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04.08.2025 10:07:10</w:t>
            </w:r>
          </w:p>
        </w:tc>
      </w:tr>
    </w:tbl>
    <w:p w:rsidR="001504FE" w:rsidRPr="00E32D7B" w:rsidRDefault="00B45407" w:rsidP="00805C6F">
      <w:pPr>
        <w:pStyle w:val="Nadpis2"/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Detaily kontrol</w:t>
      </w:r>
    </w:p>
    <w:p w:rsidR="001504FE" w:rsidRPr="00E32D7B" w:rsidRDefault="00B45407" w:rsidP="00805C6F">
      <w:pPr>
        <w:pStyle w:val="Nadpis3"/>
        <w:numPr>
          <w:ilvl w:val="0"/>
          <w:numId w:val="1"/>
        </w:numPr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Kontrola struktury a názvů souborů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475"/>
        <w:gridCol w:w="7644"/>
      </w:tblGrid>
      <w:tr w:rsidR="001504FE" w:rsidRPr="00E32D7B">
        <w:trPr>
          <w:divId w:val="239412987"/>
          <w:tblHeader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1504FE" w:rsidRPr="00E32D7B">
        <w:trPr>
          <w:divId w:val="23941298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 adresáři 'DUP_513270_Z1/Data' chybí nepovinné soubory s názvy ['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Lokality_p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PlochaVI_p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PlochyPodm_p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Zpochybneno_p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'].</w:t>
            </w:r>
          </w:p>
        </w:tc>
      </w:tr>
      <w:tr w:rsidR="001504FE" w:rsidRPr="00E32D7B">
        <w:trPr>
          <w:divId w:val="23941298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 adresáři 'DUP_513270_Z1/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Vykresy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 chybí nepovinné soubory s názvy ['513270_(číslo výkresu)_VSV', '513270_(číslo výkresu)_ZPF'].</w:t>
            </w:r>
          </w:p>
        </w:tc>
      </w:tr>
      <w:tr w:rsidR="001504FE" w:rsidRPr="00E32D7B">
        <w:trPr>
          <w:divId w:val="23941298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Adresářová struktura je v souladu s Vyhláškou.</w:t>
            </w:r>
          </w:p>
        </w:tc>
      </w:tr>
      <w:tr w:rsidR="001504FE" w:rsidRPr="00E32D7B">
        <w:trPr>
          <w:divId w:val="23941298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přítomnosti povinných souborů proběhla bez chyb.</w:t>
            </w:r>
          </w:p>
        </w:tc>
      </w:tr>
      <w:tr w:rsidR="001504FE" w:rsidRPr="00E32D7B">
        <w:trPr>
          <w:divId w:val="23941298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přítomnosti nepovolených souborů proběhla bez chyb.</w:t>
            </w:r>
          </w:p>
        </w:tc>
      </w:tr>
      <w:tr w:rsidR="001504FE" w:rsidRPr="00E32D7B">
        <w:trPr>
          <w:divId w:val="23941298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názvosloví souborů proběhla bez chyb.</w:t>
            </w:r>
          </w:p>
        </w:tc>
      </w:tr>
      <w:tr w:rsidR="001504FE" w:rsidRPr="00E32D7B">
        <w:trPr>
          <w:divId w:val="23941298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přidružených souborů proběhla bez chyb.</w:t>
            </w:r>
          </w:p>
        </w:tc>
      </w:tr>
    </w:tbl>
    <w:p w:rsidR="001504FE" w:rsidRPr="00E32D7B" w:rsidRDefault="00B45407" w:rsidP="00805C6F">
      <w:pPr>
        <w:pStyle w:val="Nadpis3"/>
        <w:numPr>
          <w:ilvl w:val="0"/>
          <w:numId w:val="1"/>
        </w:numPr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 xml:space="preserve">Kontrola </w:t>
      </w:r>
      <w:proofErr w:type="spellStart"/>
      <w:r w:rsidRPr="00E32D7B">
        <w:rPr>
          <w:rFonts w:ascii="Arial" w:eastAsia="Times New Roman" w:hAnsi="Arial" w:cs="Arial"/>
          <w:sz w:val="20"/>
          <w:szCs w:val="20"/>
        </w:rPr>
        <w:t>metadat</w:t>
      </w:r>
      <w:proofErr w:type="spellEnd"/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524"/>
        <w:gridCol w:w="7496"/>
      </w:tblGrid>
      <w:tr w:rsidR="001504FE" w:rsidRPr="00E32D7B">
        <w:trPr>
          <w:divId w:val="860238195"/>
          <w:tblHeader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1077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vůči RÚIAN byla úspěšná.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Umístění a název metadatového souboru je v souladu s Vyhláškou.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Metadatový soubor je v souladu s XSD schématem.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Aplikační kontrola hodnot metadatových atributů proběhla bez chyb.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1073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Kontrola přítomnosti vektorových souborů podle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proběhla bez chyb.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Kontrola přítomnosti textových souborů podle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proběhla bez chyb.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Kontrola přítomnosti výkresů a rastrů podle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proběhla bez chyb.</w:t>
            </w:r>
          </w:p>
        </w:tc>
      </w:tr>
      <w:tr w:rsidR="001504FE" w:rsidRPr="00E32D7B">
        <w:trPr>
          <w:divId w:val="860238195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definice osazení rastrů proběhla bez chyb.</w:t>
            </w:r>
          </w:p>
        </w:tc>
      </w:tr>
    </w:tbl>
    <w:p w:rsidR="001504FE" w:rsidRPr="00E32D7B" w:rsidRDefault="00B45407" w:rsidP="00805C6F">
      <w:pPr>
        <w:pStyle w:val="Nadpis3"/>
        <w:numPr>
          <w:ilvl w:val="0"/>
          <w:numId w:val="1"/>
        </w:numPr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Kontrola vektorových údajů</w:t>
      </w:r>
    </w:p>
    <w:p w:rsidR="001504FE" w:rsidRPr="00E32D7B" w:rsidRDefault="00B45407" w:rsidP="00805C6F">
      <w:pPr>
        <w:pStyle w:val="Nadpis4"/>
        <w:spacing w:before="0" w:beforeAutospacing="0"/>
        <w:ind w:left="72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Souhrn částečných kontrol:</w:t>
      </w:r>
    </w:p>
    <w:tbl>
      <w:tblPr>
        <w:tblW w:w="0" w:type="auto"/>
        <w:tblInd w:w="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"/>
        <w:gridCol w:w="4500"/>
        <w:gridCol w:w="2243"/>
      </w:tblGrid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 - 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přítomnosti standardních atributů: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chyb, s varováními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 - 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povolených hodnot standardních atributů: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 - 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souřadnicového systému: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D - 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polohových vztahů mezi vrstvami: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chyb, s varováními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E - 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topologie a čistoty dat: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chyb, s varováními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F - 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nestandardních vrstev: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</w:t>
            </w:r>
          </w:p>
        </w:tc>
      </w:tr>
    </w:tbl>
    <w:p w:rsidR="001504FE" w:rsidRPr="00E32D7B" w:rsidRDefault="00B45407" w:rsidP="00805C6F">
      <w:pPr>
        <w:pStyle w:val="Nadpis4"/>
        <w:spacing w:before="0" w:beforeAutospacing="0"/>
        <w:ind w:left="72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Počet objektů ve vrstvách:</w:t>
      </w:r>
    </w:p>
    <w:tbl>
      <w:tblPr>
        <w:tblW w:w="0" w:type="auto"/>
        <w:tblInd w:w="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364"/>
      </w:tblGrid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172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46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systemverprostr_p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</w:tr>
      <w:tr w:rsidR="001504FE" w:rsidRPr="00E32D7B">
        <w:trPr>
          <w:divId w:val="640113222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</w:tbl>
    <w:p w:rsidR="001504FE" w:rsidRPr="00E32D7B" w:rsidRDefault="001504FE" w:rsidP="00805C6F">
      <w:pPr>
        <w:ind w:left="720"/>
        <w:divId w:val="1743328714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953"/>
        <w:gridCol w:w="853"/>
        <w:gridCol w:w="475"/>
        <w:gridCol w:w="4748"/>
      </w:tblGrid>
      <w:tr w:rsidR="001504FE" w:rsidRPr="00E32D7B">
        <w:trPr>
          <w:divId w:val="1743328714"/>
          <w:tblHeader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Vrstva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Kontrola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1416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překrývají. Chybí jedna ze vstupních vrstev.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lokality_p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lokality_p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plochavi_p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plochavi_p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plochypodm_p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plochypodm_p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1416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překrývají. Chybí jedna ze vstupních vrstev.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1504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záznamy s dírami uvnitř polygonů s plochou menší než 10 m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cash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typ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typ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cash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multipart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díry uvnitř polygonů s plochou větší než 10 m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1420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K) se nachází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 Chybí jedna ze vstupních vrstev.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etapizace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druh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1253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etapizace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1458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K) leží mimo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multipart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díry uvnitř polygonů s plochou větší než 10 m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Hodnota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odpovídá kódu obce ze zdrojového adresáře.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území obce dle registru RÚIAN. 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1553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s dírami uvnitř polygonů.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cash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typ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vloz_bc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typ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cash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1259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vloz_bc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1553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s dírami uvnitř polygonů.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typ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uroven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uzemnirezervy_p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uroven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druh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1257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uroven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VU) se nepřekrývají.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díry uvnitř polygonů s plochou větší než 10 m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 souladu s hodnotou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1553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s dírami uvnitř polygonů.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1504FE" w:rsidRPr="00E32D7B">
        <w:trPr>
          <w:divId w:val="1743328714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</w:tbl>
    <w:p w:rsidR="001504FE" w:rsidRPr="00E32D7B" w:rsidRDefault="00B45407" w:rsidP="00805C6F">
      <w:pPr>
        <w:pStyle w:val="Nadpis3"/>
        <w:numPr>
          <w:ilvl w:val="0"/>
          <w:numId w:val="1"/>
        </w:numPr>
        <w:spacing w:before="0" w:beforeAutospacing="0"/>
        <w:divId w:val="640113222"/>
        <w:rPr>
          <w:rFonts w:ascii="Arial" w:eastAsia="Times New Roman" w:hAnsi="Arial" w:cs="Arial"/>
          <w:sz w:val="20"/>
          <w:szCs w:val="20"/>
        </w:rPr>
      </w:pPr>
      <w:r w:rsidRPr="00E32D7B">
        <w:rPr>
          <w:rFonts w:ascii="Arial" w:eastAsia="Times New Roman" w:hAnsi="Arial" w:cs="Arial"/>
          <w:sz w:val="20"/>
          <w:szCs w:val="20"/>
        </w:rPr>
        <w:t>Kontrola textů a výkresů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475"/>
        <w:gridCol w:w="7644"/>
      </w:tblGrid>
      <w:tr w:rsidR="001504FE" w:rsidRPr="00E32D7B">
        <w:trPr>
          <w:divId w:val="1076825927"/>
          <w:tblHeader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1504FE" w:rsidRPr="00E32D7B">
        <w:trPr>
          <w:divId w:val="107682592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PDF soubory v adresáři 'TEXTY', definované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jsou ve standardu PDF/A.</w:t>
            </w:r>
          </w:p>
        </w:tc>
      </w:tr>
      <w:tr w:rsidR="001504FE" w:rsidRPr="00E32D7B">
        <w:trPr>
          <w:divId w:val="107682592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PDF soubory v adresáři 'VYKRESY', definované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jsou ve standardu PDF/A.</w:t>
            </w:r>
          </w:p>
        </w:tc>
      </w:tr>
      <w:tr w:rsidR="001504FE" w:rsidRPr="00E32D7B">
        <w:trPr>
          <w:divId w:val="107682592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rastrové soubory v adresáři 'VYKRESY', definované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splňují požadované DPI i bitovou hloubku.</w:t>
            </w:r>
          </w:p>
        </w:tc>
      </w:tr>
      <w:tr w:rsidR="001504FE" w:rsidRPr="00E32D7B">
        <w:trPr>
          <w:divId w:val="1076825927"/>
        </w:trPr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1504FE" w:rsidRPr="00E32D7B" w:rsidRDefault="00B45407" w:rsidP="00805C6F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rastrové soubory v adresáři 'VYKRESY', definované v </w:t>
            </w:r>
            <w:proofErr w:type="spellStart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E32D7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splňují požadavek na osazení na území obce (kód obce '513270').</w:t>
            </w:r>
          </w:p>
        </w:tc>
      </w:tr>
    </w:tbl>
    <w:p w:rsidR="00B45407" w:rsidRDefault="00B45407" w:rsidP="00805C6F">
      <w:pPr>
        <w:divId w:val="1500268252"/>
        <w:rPr>
          <w:rFonts w:ascii="Arial" w:eastAsia="Times New Roman" w:hAnsi="Arial" w:cs="Arial"/>
        </w:rPr>
      </w:pPr>
      <w:r w:rsidRPr="00E32D7B">
        <w:rPr>
          <w:rFonts w:ascii="Arial" w:eastAsia="Times New Roman" w:hAnsi="Arial" w:cs="Arial"/>
          <w:color w:val="AAAAAA"/>
          <w:sz w:val="20"/>
          <w:szCs w:val="20"/>
        </w:rPr>
        <w:t>Identifikátor zpracování: d3483011-dcdc-c3d</w:t>
      </w:r>
      <w:r>
        <w:rPr>
          <w:rFonts w:ascii="Arial" w:eastAsia="Times New Roman" w:hAnsi="Arial" w:cs="Arial"/>
          <w:color w:val="AAAAAA"/>
        </w:rPr>
        <w:t>d-fe8f-16d0d2731bcc</w:t>
      </w:r>
      <w:r>
        <w:rPr>
          <w:rFonts w:ascii="Arial" w:eastAsia="Times New Roman" w:hAnsi="Arial" w:cs="Arial"/>
        </w:rPr>
        <w:t xml:space="preserve"> </w:t>
      </w:r>
    </w:p>
    <w:p w:rsidR="002F61A4" w:rsidRDefault="002F61A4" w:rsidP="00805C6F">
      <w:pPr>
        <w:divId w:val="1500268252"/>
        <w:rPr>
          <w:rFonts w:ascii="Arial" w:eastAsia="Times New Roman" w:hAnsi="Arial" w:cs="Arial"/>
        </w:rPr>
      </w:pPr>
    </w:p>
    <w:p w:rsidR="002F61A4" w:rsidRDefault="002F61A4" w:rsidP="00805C6F">
      <w:pPr>
        <w:divId w:val="1500268252"/>
        <w:rPr>
          <w:rFonts w:ascii="Arial" w:eastAsia="Times New Roman" w:hAnsi="Arial" w:cs="Arial"/>
        </w:rPr>
      </w:pPr>
    </w:p>
    <w:p w:rsidR="002F61A4" w:rsidRDefault="002F61A4" w:rsidP="00805C6F">
      <w:pPr>
        <w:divId w:val="1500268252"/>
        <w:rPr>
          <w:rFonts w:ascii="Arial" w:eastAsia="Times New Roman" w:hAnsi="Arial" w:cs="Arial"/>
        </w:rPr>
      </w:pPr>
    </w:p>
    <w:p w:rsidR="002F61A4" w:rsidRPr="002F61A4" w:rsidRDefault="002F61A4" w:rsidP="002F61A4">
      <w:pPr>
        <w:pStyle w:val="Nadpis1"/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Protokol pro předaný balíček: DUP_513270</w:t>
      </w:r>
    </w:p>
    <w:p w:rsidR="002F61A4" w:rsidRPr="002F61A4" w:rsidRDefault="002F61A4" w:rsidP="002F61A4">
      <w:pPr>
        <w:pStyle w:val="Nadpis2"/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Zadané parametry pro kontrolu</w:t>
      </w:r>
    </w:p>
    <w:tbl>
      <w:tblPr>
        <w:tblW w:w="0" w:type="auto"/>
        <w:tblInd w:w="240" w:type="dxa"/>
        <w:tblLook w:val="04A0" w:firstRow="1" w:lastRow="0" w:firstColumn="1" w:lastColumn="0" w:noHBand="0" w:noVBand="1"/>
      </w:tblPr>
      <w:tblGrid>
        <w:gridCol w:w="2454"/>
        <w:gridCol w:w="1764"/>
      </w:tblGrid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Požadovaný typ kontroly: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Úplná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Zadaný druh dokumentu: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Územní plán (DUP)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Zadaný způsob projednání: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Úplné znění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Zadaná etapa pořizování: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Nezadaná</w:t>
            </w:r>
          </w:p>
        </w:tc>
      </w:tr>
    </w:tbl>
    <w:p w:rsidR="002F61A4" w:rsidRPr="002F61A4" w:rsidRDefault="002F61A4" w:rsidP="002F61A4">
      <w:pPr>
        <w:pStyle w:val="Nadpis2"/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Údaje zjištěné z dokumentu</w:t>
      </w:r>
    </w:p>
    <w:tbl>
      <w:tblPr>
        <w:tblW w:w="0" w:type="auto"/>
        <w:tblInd w:w="240" w:type="dxa"/>
        <w:tblLook w:val="04A0" w:firstRow="1" w:lastRow="0" w:firstColumn="1" w:lastColumn="0" w:noHBand="0" w:noVBand="1"/>
      </w:tblPr>
      <w:tblGrid>
        <w:gridCol w:w="2176"/>
        <w:gridCol w:w="1764"/>
      </w:tblGrid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Druh dokumentu: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Územní plán (DUP)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Způsob projednání: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Úplné znění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Etapa pořizování: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Vydání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Kód obce: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513270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Formát vstupních údajů: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GIS</w:t>
            </w:r>
          </w:p>
        </w:tc>
      </w:tr>
    </w:tbl>
    <w:p w:rsidR="002F61A4" w:rsidRPr="002F61A4" w:rsidRDefault="002F61A4" w:rsidP="002F61A4">
      <w:pPr>
        <w:pStyle w:val="Nadpis2"/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Sumarizace kontrol</w:t>
      </w:r>
    </w:p>
    <w:tbl>
      <w:tblPr>
        <w:tblW w:w="0" w:type="auto"/>
        <w:tblInd w:w="240" w:type="dxa"/>
        <w:tblLook w:val="04A0" w:firstRow="1" w:lastRow="0" w:firstColumn="1" w:lastColumn="0" w:noHBand="0" w:noVBand="1"/>
      </w:tblPr>
      <w:tblGrid>
        <w:gridCol w:w="1620"/>
        <w:gridCol w:w="2098"/>
      </w:tblGrid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Výsledek kontrol: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Bez chyb, s varováními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Výsledek importu: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Bez importu do NGÚP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Začátek: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04.08.2025 10:11:24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Konec: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04.08.2025 10:17:05</w:t>
            </w:r>
          </w:p>
        </w:tc>
      </w:tr>
    </w:tbl>
    <w:p w:rsidR="002F61A4" w:rsidRPr="002F61A4" w:rsidRDefault="002F61A4" w:rsidP="002F61A4">
      <w:pPr>
        <w:pStyle w:val="Nadpis2"/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Detaily kontrol</w:t>
      </w:r>
    </w:p>
    <w:p w:rsidR="002F61A4" w:rsidRPr="002F61A4" w:rsidRDefault="002F61A4" w:rsidP="002F61A4">
      <w:pPr>
        <w:pStyle w:val="Nadpis3"/>
        <w:numPr>
          <w:ilvl w:val="0"/>
          <w:numId w:val="3"/>
        </w:numPr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Kontrola struktury a názvů souborů</w:t>
      </w:r>
    </w:p>
    <w:tbl>
      <w:tblPr>
        <w:tblW w:w="5000" w:type="pct"/>
        <w:tblInd w:w="720" w:type="dxa"/>
        <w:tblLook w:val="04A0" w:firstRow="1" w:lastRow="0" w:firstColumn="1" w:lastColumn="0" w:noHBand="0" w:noVBand="1"/>
      </w:tblPr>
      <w:tblGrid>
        <w:gridCol w:w="953"/>
        <w:gridCol w:w="475"/>
        <w:gridCol w:w="7644"/>
      </w:tblGrid>
      <w:tr w:rsidR="002F61A4" w:rsidRPr="002F61A4" w:rsidTr="002F61A4">
        <w:trPr>
          <w:divId w:val="1500268252"/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Kategorie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 adresáři 'DUP_513270/Data' chybí nepovinné soubory s názvy ['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Lokality_p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PlochaVI_p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PlochyPodm_p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', '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Zpochybneno_p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'].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Adresářová struktura je v souladu s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přítomnosti povinných souborů proběhla bez chyb.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přítomnosti nepovolených souborů proběhla bez chyb.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názvosloví souborů proběhla bez chyb.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přidružených souborů proběhla bez chyb.</w:t>
            </w:r>
          </w:p>
        </w:tc>
      </w:tr>
    </w:tbl>
    <w:p w:rsidR="002F61A4" w:rsidRPr="002F61A4" w:rsidRDefault="002F61A4" w:rsidP="002F61A4">
      <w:pPr>
        <w:pStyle w:val="Nadpis3"/>
        <w:numPr>
          <w:ilvl w:val="0"/>
          <w:numId w:val="3"/>
        </w:numPr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 xml:space="preserve">Kontrola </w:t>
      </w:r>
      <w:proofErr w:type="spellStart"/>
      <w:r w:rsidRPr="002F61A4">
        <w:rPr>
          <w:rFonts w:ascii="Arial" w:eastAsia="Times New Roman" w:hAnsi="Arial" w:cs="Arial"/>
          <w:sz w:val="20"/>
          <w:szCs w:val="20"/>
        </w:rPr>
        <w:t>metadat</w:t>
      </w:r>
      <w:proofErr w:type="spellEnd"/>
    </w:p>
    <w:tbl>
      <w:tblPr>
        <w:tblW w:w="5000" w:type="pct"/>
        <w:tblInd w:w="720" w:type="dxa"/>
        <w:tblLook w:val="04A0" w:firstRow="1" w:lastRow="0" w:firstColumn="1" w:lastColumn="0" w:noHBand="0" w:noVBand="1"/>
      </w:tblPr>
      <w:tblGrid>
        <w:gridCol w:w="1052"/>
        <w:gridCol w:w="524"/>
        <w:gridCol w:w="7496"/>
      </w:tblGrid>
      <w:tr w:rsidR="002F61A4" w:rsidRPr="002F61A4" w:rsidTr="002F61A4">
        <w:trPr>
          <w:divId w:val="1500268252"/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Kategorie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vůči RÚIAN byla úspěšná.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Umístění a název metadatového souboru je v souladu s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Metadatový soubor je v souladu s XSD schématem.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Aplikační kontrola hodnot metadatových atributů proběhla bez chyb.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Kontrola přítomnosti vektorových souborů podle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proběhla bez chyb.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Kontrola přítomnosti textových souborů podle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proběhla bez chyb.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Kontrola přítomnosti výkresů a rastrů podle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proběhla bez chyb.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definice osazení rastrů proběhla bez chyb.</w:t>
            </w:r>
          </w:p>
        </w:tc>
      </w:tr>
    </w:tbl>
    <w:p w:rsidR="002F61A4" w:rsidRPr="002F61A4" w:rsidRDefault="002F61A4" w:rsidP="002F61A4">
      <w:pPr>
        <w:pStyle w:val="Nadpis3"/>
        <w:numPr>
          <w:ilvl w:val="0"/>
          <w:numId w:val="3"/>
        </w:numPr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Kontrola vektorových údajů</w:t>
      </w:r>
    </w:p>
    <w:p w:rsidR="002F61A4" w:rsidRPr="002F61A4" w:rsidRDefault="002F61A4" w:rsidP="002F61A4">
      <w:pPr>
        <w:pStyle w:val="Nadpis4"/>
        <w:spacing w:before="0" w:beforeAutospacing="0"/>
        <w:ind w:left="72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Souhrn částečných kontrol:</w:t>
      </w:r>
    </w:p>
    <w:tbl>
      <w:tblPr>
        <w:tblW w:w="0" w:type="auto"/>
        <w:tblInd w:w="960" w:type="dxa"/>
        <w:tblLook w:val="04A0" w:firstRow="1" w:lastRow="0" w:firstColumn="1" w:lastColumn="0" w:noHBand="0" w:noVBand="1"/>
      </w:tblPr>
      <w:tblGrid>
        <w:gridCol w:w="297"/>
        <w:gridCol w:w="4500"/>
        <w:gridCol w:w="2243"/>
      </w:tblGrid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 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přítomnosti standardních atributů: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chyb, s varováními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 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povolených hodnot standardních atributů: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 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souřadnicového systému: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D 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polohových vztahů mezi vrstvami: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chyb, s varováními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E 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topologie a čistoty dat: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chyb, s varováními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F -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Kontrola nestandardních vrstev: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Bez chyb</w:t>
            </w:r>
          </w:p>
        </w:tc>
      </w:tr>
    </w:tbl>
    <w:p w:rsidR="002F61A4" w:rsidRPr="002F61A4" w:rsidRDefault="002F61A4" w:rsidP="002F61A4">
      <w:pPr>
        <w:pStyle w:val="Nadpis4"/>
        <w:spacing w:before="0" w:beforeAutospacing="0"/>
        <w:ind w:left="72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Počet objektů ve vrstvách:</w:t>
      </w:r>
    </w:p>
    <w:tbl>
      <w:tblPr>
        <w:tblW w:w="0" w:type="auto"/>
        <w:tblInd w:w="960" w:type="dxa"/>
        <w:tblLook w:val="04A0" w:firstRow="1" w:lastRow="0" w:firstColumn="1" w:lastColumn="0" w:noHBand="0" w:noVBand="1"/>
      </w:tblPr>
      <w:tblGrid>
        <w:gridCol w:w="2098"/>
        <w:gridCol w:w="364"/>
      </w:tblGrid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172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46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uzemiprvkyrp_p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24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</w:tbl>
    <w:p w:rsidR="002F61A4" w:rsidRPr="002F61A4" w:rsidRDefault="002F61A4" w:rsidP="002F61A4">
      <w:pPr>
        <w:ind w:left="720"/>
        <w:divId w:val="1500268252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Ind w:w="720" w:type="dxa"/>
        <w:tblLook w:val="04A0" w:firstRow="1" w:lastRow="0" w:firstColumn="1" w:lastColumn="0" w:noHBand="0" w:noVBand="1"/>
      </w:tblPr>
      <w:tblGrid>
        <w:gridCol w:w="2043"/>
        <w:gridCol w:w="953"/>
        <w:gridCol w:w="853"/>
        <w:gridCol w:w="475"/>
        <w:gridCol w:w="4748"/>
      </w:tblGrid>
      <w:tr w:rsidR="002F61A4" w:rsidRPr="002F61A4" w:rsidTr="002F61A4">
        <w:trPr>
          <w:divId w:val="1500268252"/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Vrstva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Kategorie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Kontrola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překrývají. Chybí jedna ze vstupních vrstev.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na sebe navazují. Chybí jedna ze vstupních vrstev.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lokality_p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lokality_p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plochavi_p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plochavi_p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plochypodm_p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plochypodm_p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překrývají. Chybí jedna ze vstupních vrstev.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záznamy s dírami uvnitř polygonů s plochou menší než 10 m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koridoryp_p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na sebe navazují. Chybí jedna ze vstupních vrstev.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cash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typ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typ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cash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multipart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díry uvnitř polygonů s plochou větší než 10 m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T)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 Chybí jedna ze vstupních vrstev.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K)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 Chybí jedna ze vstupních vrstev.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etapizace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druh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etapizace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K) leží mimo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multipart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díry uvnitř polygonů s plochou větší než 10 m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Hodnota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odpovídá kódu obce ze zdrojového adresáře.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území obce dle registru RÚIAN. 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s dírami uvnitř polygonů.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plochyrzv_p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pokrývá celou plochu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. 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systemsidelnizelene_p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systemverprostr_p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cash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typ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vloz_bc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typ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cash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vloz_bc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s dírami uvnitř polygonů.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uzemiprvkyrp_p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Nepovinná 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0 objektů. Následující kontroly nemusí být provedeny korektně.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uzemnirezervy_p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typ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uroven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uzemnirezervy_p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vpsvpoas_l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druh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uroven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druh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ident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uroven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VU) se nepřekrývají.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VU)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uses_p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obsahuje díry uvnitř polygonů s plochou větší než 10 m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vpsvpoas_p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Atribut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v souladu s platnou vyhláškou.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 souladu s hodnotou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obec_kod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1260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Povolené hodnoty atributu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id_lokal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jsou validní.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Souřadnicový systém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je správný.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Objekty ve vrstvě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nepřekrývají.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1454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se nachází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 s "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null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" hodnotou.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geometrie, které sami sebe kříží.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záznamy s dírami uvnitř polygonů.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neobsahuje duplicitní záznamy.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Vrstva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není přítomná, nebo je poškozený SHP soubor vrstvy.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Varování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1509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Není možné provést kontrolu, zda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zastaveneuzemi_p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plochyzmen_p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(Druh = T a Druh = Z) pokrývají plochu vrstvy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zastavitelneuzemi_p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 Chybí jedna, nebo více vstupních vrstev.</w:t>
            </w:r>
          </w:p>
        </w:tc>
      </w:tr>
    </w:tbl>
    <w:p w:rsidR="002F61A4" w:rsidRPr="002F61A4" w:rsidRDefault="002F61A4" w:rsidP="002F61A4">
      <w:pPr>
        <w:pStyle w:val="Nadpis3"/>
        <w:numPr>
          <w:ilvl w:val="0"/>
          <w:numId w:val="3"/>
        </w:numPr>
        <w:spacing w:before="0" w:beforeAutospacing="0"/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sz w:val="20"/>
          <w:szCs w:val="20"/>
        </w:rPr>
        <w:t>Kontrola textů a výkresů</w:t>
      </w:r>
    </w:p>
    <w:tbl>
      <w:tblPr>
        <w:tblW w:w="5000" w:type="pct"/>
        <w:tblInd w:w="720" w:type="dxa"/>
        <w:tblLook w:val="04A0" w:firstRow="1" w:lastRow="0" w:firstColumn="1" w:lastColumn="0" w:noHBand="0" w:noVBand="1"/>
      </w:tblPr>
      <w:tblGrid>
        <w:gridCol w:w="953"/>
        <w:gridCol w:w="475"/>
        <w:gridCol w:w="7644"/>
      </w:tblGrid>
      <w:tr w:rsidR="002F61A4" w:rsidRPr="002F61A4" w:rsidTr="002F61A4">
        <w:trPr>
          <w:divId w:val="1500268252"/>
          <w:tblHeader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Kategorie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Kód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Zpráva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PDF soubory v adresáři 'TEXTY', definované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jsou ve standardu PDF/A.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PDF soubory v adresáři 'VYKRESY', definované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jsou ve standardu PDF/A.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rastrové soubory v adresáři 'VYKRESY', definované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splňují požadované DPI i bitovou hloubku.</w:t>
            </w:r>
          </w:p>
        </w:tc>
      </w:tr>
      <w:tr w:rsidR="002F61A4" w:rsidRPr="002F61A4" w:rsidTr="002F61A4">
        <w:trPr>
          <w:divId w:val="1500268252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Informace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2012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61A4" w:rsidRPr="002F61A4" w:rsidRDefault="002F61A4" w:rsidP="002F61A4">
            <w:pPr>
              <w:spacing w:after="24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Všechny rastrové soubory v adresáři 'VYKRESY', definované v </w:t>
            </w:r>
            <w:proofErr w:type="spellStart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metadatech</w:t>
            </w:r>
            <w:proofErr w:type="spellEnd"/>
            <w:r w:rsidRPr="002F61A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, splňují požadavek na osazení na území obce (kód obce '513270').</w:t>
            </w:r>
          </w:p>
        </w:tc>
      </w:tr>
    </w:tbl>
    <w:p w:rsidR="002F61A4" w:rsidRPr="002F61A4" w:rsidRDefault="002F61A4" w:rsidP="002F61A4">
      <w:pPr>
        <w:divId w:val="1500268252"/>
        <w:rPr>
          <w:rFonts w:ascii="Arial" w:eastAsia="Times New Roman" w:hAnsi="Arial" w:cs="Arial"/>
          <w:sz w:val="20"/>
          <w:szCs w:val="20"/>
        </w:rPr>
      </w:pPr>
      <w:r w:rsidRPr="002F61A4">
        <w:rPr>
          <w:rFonts w:ascii="Arial" w:eastAsia="Times New Roman" w:hAnsi="Arial" w:cs="Arial"/>
          <w:color w:val="AAAAAA"/>
          <w:sz w:val="20"/>
          <w:szCs w:val="20"/>
        </w:rPr>
        <w:t>Identifikátor zpracování: 07e62d13-54a4-9f73-2</w:t>
      </w:r>
    </w:p>
    <w:p w:rsidR="002F61A4" w:rsidRPr="002F61A4" w:rsidRDefault="002F61A4" w:rsidP="002F61A4">
      <w:pPr>
        <w:divId w:val="1500268252"/>
        <w:rPr>
          <w:rFonts w:ascii="Arial" w:eastAsia="Times New Roman" w:hAnsi="Arial" w:cs="Arial"/>
          <w:sz w:val="20"/>
          <w:szCs w:val="20"/>
        </w:rPr>
      </w:pPr>
    </w:p>
    <w:sectPr w:rsidR="002F61A4" w:rsidRPr="002F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30475"/>
    <w:multiLevelType w:val="multilevel"/>
    <w:tmpl w:val="72D6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62A5C"/>
    <w:multiLevelType w:val="multilevel"/>
    <w:tmpl w:val="829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49"/>
    <w:rsid w:val="001504FE"/>
    <w:rsid w:val="002F61A4"/>
    <w:rsid w:val="00805C6F"/>
    <w:rsid w:val="00B45407"/>
    <w:rsid w:val="00C26C49"/>
    <w:rsid w:val="00E3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EB6DE"/>
  <w15:chartTrackingRefBased/>
  <w15:docId w15:val="{831701E4-B887-4481-BD23-A11AAB8F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customStyle="1" w:styleId="table-attributes">
    <w:name w:val="table-attributes"/>
    <w:basedOn w:val="Normln"/>
    <w:pPr>
      <w:spacing w:before="240" w:after="240"/>
      <w:ind w:left="240" w:right="240"/>
    </w:pPr>
    <w:rPr>
      <w:color w:val="333333"/>
    </w:rPr>
  </w:style>
  <w:style w:type="paragraph" w:customStyle="1" w:styleId="table-message-container">
    <w:name w:val="table-message-container"/>
    <w:basedOn w:val="Normln"/>
    <w:pPr>
      <w:spacing w:before="100" w:beforeAutospacing="1" w:after="100" w:afterAutospacing="1"/>
    </w:pPr>
  </w:style>
  <w:style w:type="paragraph" w:customStyle="1" w:styleId="table-message">
    <w:name w:val="table-message"/>
    <w:basedOn w:val="Normln"/>
    <w:pPr>
      <w:spacing w:before="240" w:after="240"/>
    </w:pPr>
    <w:rPr>
      <w:color w:val="333333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4407</Words>
  <Characters>26005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DUP_513270_Z1</vt:lpstr>
    </vt:vector>
  </TitlesOfParts>
  <Company/>
  <LinksUpToDate>false</LinksUpToDate>
  <CharactersWithSpaces>30352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DUP_513270_Z1</dc:title>
  <dc:subject/>
  <dc:creator>Šindelář Vladimír</dc:creator>
  <cp:keywords/>
  <dc:description/>
  <cp:lastModifiedBy>Šindelář Vladimír</cp:lastModifiedBy>
  <cp:revision>5</cp:revision>
  <dcterms:created xsi:type="dcterms:W3CDTF">2025-08-27T12:15:00Z</dcterms:created>
  <dcterms:modified xsi:type="dcterms:W3CDTF">2025-08-27T12:26:00Z</dcterms:modified>
</cp:coreProperties>
</file>